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F" w:rsidRDefault="003219DF" w:rsidP="00260BA4">
      <w:pPr>
        <w:jc w:val="both"/>
      </w:pPr>
    </w:p>
    <w:p w:rsidR="00FD6834" w:rsidRDefault="00FD6834" w:rsidP="00FD6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D6834" w:rsidRDefault="00FD6834" w:rsidP="00FD6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DB7415" w:rsidRPr="00FD6834" w:rsidRDefault="00DB7415" w:rsidP="00FD6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D6834" w:rsidRPr="00FD6834" w:rsidRDefault="00FD6834" w:rsidP="00FD6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:rsidR="00FD6834" w:rsidRPr="00FD6834" w:rsidRDefault="00FD6834" w:rsidP="00FD6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34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371ED7" w:rsidRDefault="00371ED7" w:rsidP="0037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15" w:rsidRPr="00DB7415" w:rsidRDefault="00DB7415" w:rsidP="0037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KLASA:</w:t>
      </w:r>
      <w:r w:rsidR="00FD6834" w:rsidRPr="00FD6834">
        <w:t xml:space="preserve"> </w:t>
      </w:r>
      <w:r w:rsidR="00FD6834" w:rsidRPr="00FD6834">
        <w:rPr>
          <w:rFonts w:ascii="Times New Roman" w:hAnsi="Times New Roman" w:cs="Times New Roman"/>
          <w:sz w:val="24"/>
          <w:szCs w:val="24"/>
        </w:rPr>
        <w:t>407-06/22-01/02</w:t>
      </w:r>
    </w:p>
    <w:p w:rsidR="00DB7415" w:rsidRPr="00DB7415" w:rsidRDefault="00DB7415" w:rsidP="0037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URBROJ:</w:t>
      </w:r>
      <w:r w:rsidR="00FD6834" w:rsidRPr="00FD6834">
        <w:t xml:space="preserve"> </w:t>
      </w:r>
      <w:r w:rsidR="00FD6834" w:rsidRPr="00FD6834">
        <w:rPr>
          <w:rFonts w:ascii="Times New Roman" w:hAnsi="Times New Roman" w:cs="Times New Roman"/>
          <w:sz w:val="24"/>
          <w:szCs w:val="24"/>
        </w:rPr>
        <w:t>2198-1-20-22-01</w:t>
      </w:r>
    </w:p>
    <w:p w:rsidR="00371ED7" w:rsidRDefault="00371ED7" w:rsidP="0037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15" w:rsidRPr="00DB7415" w:rsidRDefault="00FD6834" w:rsidP="00371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14. rujna </w:t>
      </w:r>
      <w:r w:rsidR="00DB7415" w:rsidRPr="00DB7415">
        <w:rPr>
          <w:rFonts w:ascii="Times New Roman" w:hAnsi="Times New Roman" w:cs="Times New Roman"/>
          <w:sz w:val="24"/>
          <w:szCs w:val="24"/>
        </w:rPr>
        <w:t>2022.</w:t>
      </w:r>
    </w:p>
    <w:p w:rsidR="00371ED7" w:rsidRDefault="00371ED7" w:rsidP="003E6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DF8" w:rsidRPr="00DB7415" w:rsidRDefault="003219DF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 temelju članka 7</w:t>
      </w:r>
      <w:r w:rsidR="00DB7415">
        <w:rPr>
          <w:rFonts w:ascii="Times New Roman" w:hAnsi="Times New Roman" w:cs="Times New Roman"/>
          <w:sz w:val="24"/>
          <w:szCs w:val="24"/>
        </w:rPr>
        <w:t>0</w:t>
      </w:r>
      <w:r w:rsidR="0043471C" w:rsidRPr="00DB7415">
        <w:rPr>
          <w:rFonts w:ascii="Times New Roman" w:hAnsi="Times New Roman" w:cs="Times New Roman"/>
          <w:sz w:val="24"/>
          <w:szCs w:val="24"/>
        </w:rPr>
        <w:t xml:space="preserve">. </w:t>
      </w:r>
      <w:r w:rsidR="00DB7415">
        <w:rPr>
          <w:rFonts w:ascii="Times New Roman" w:hAnsi="Times New Roman" w:cs="Times New Roman"/>
          <w:sz w:val="24"/>
          <w:szCs w:val="24"/>
        </w:rPr>
        <w:t xml:space="preserve">Statuta Osnovne škole Benkovac i </w:t>
      </w:r>
      <w:r w:rsidR="00DB7415">
        <w:rPr>
          <w:rFonts w:ascii="Times New Roman" w:hAnsi="Times New Roman" w:cs="Times New Roman"/>
          <w:color w:val="000000"/>
          <w:sz w:val="24"/>
          <w:szCs w:val="24"/>
        </w:rPr>
        <w:t>Odluke o uvjetima, kriterijima i postupku za davanje u zakup i privremeno korištenje prostora i opreme u školskim ustanovama Zadarske županije</w:t>
      </w:r>
      <w:r w:rsidR="00DB7415">
        <w:rPr>
          <w:rFonts w:ascii="Times New Roman" w:hAnsi="Times New Roman" w:cs="Times New Roman"/>
          <w:sz w:val="24"/>
          <w:szCs w:val="24"/>
        </w:rPr>
        <w:t xml:space="preserve"> (KLASA: 602-01/21-1/22, URBROJ: 2198-02-22-4) od 17. veljače 2022., uz prethodnu suglasnost Školskog odbora na sjednici održanoj dana </w:t>
      </w:r>
      <w:r w:rsidR="00FD6834">
        <w:rPr>
          <w:rFonts w:ascii="Times New Roman" w:hAnsi="Times New Roman" w:cs="Times New Roman"/>
          <w:sz w:val="24"/>
          <w:szCs w:val="24"/>
        </w:rPr>
        <w:t xml:space="preserve">13. rujna 2022., </w:t>
      </w:r>
      <w:r w:rsidR="00D61CA4" w:rsidRPr="00DB7415">
        <w:rPr>
          <w:rFonts w:ascii="Times New Roman" w:hAnsi="Times New Roman" w:cs="Times New Roman"/>
          <w:sz w:val="24"/>
          <w:szCs w:val="24"/>
        </w:rPr>
        <w:t>O</w:t>
      </w:r>
      <w:r w:rsidR="0043471C" w:rsidRPr="00DB7415">
        <w:rPr>
          <w:rFonts w:ascii="Times New Roman" w:hAnsi="Times New Roman" w:cs="Times New Roman"/>
          <w:sz w:val="24"/>
          <w:szCs w:val="24"/>
        </w:rPr>
        <w:t>snovna škola Benkovac</w:t>
      </w:r>
      <w:r w:rsidR="00551FC0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="00260BA4" w:rsidRPr="00DB7415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DB7415" w:rsidRDefault="00DB741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04" w:rsidRPr="00DB7415" w:rsidRDefault="00FE0935" w:rsidP="004C5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15">
        <w:rPr>
          <w:rFonts w:ascii="Times New Roman" w:hAnsi="Times New Roman" w:cs="Times New Roman"/>
          <w:b/>
          <w:sz w:val="24"/>
          <w:szCs w:val="24"/>
        </w:rPr>
        <w:t>JAVNI NATJEČAJ</w:t>
      </w:r>
      <w:r w:rsidR="004C5654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FC0" w:rsidRPr="00DB7415">
        <w:rPr>
          <w:rFonts w:ascii="Times New Roman" w:hAnsi="Times New Roman" w:cs="Times New Roman"/>
          <w:b/>
          <w:sz w:val="24"/>
          <w:szCs w:val="24"/>
        </w:rPr>
        <w:t>ZA DAVANJE U ZAKUP ŠKOLSKE S</w:t>
      </w:r>
      <w:r w:rsidR="00260BA4" w:rsidRPr="00DB7415">
        <w:rPr>
          <w:rFonts w:ascii="Times New Roman" w:hAnsi="Times New Roman" w:cs="Times New Roman"/>
          <w:b/>
          <w:sz w:val="24"/>
          <w:szCs w:val="24"/>
        </w:rPr>
        <w:t>PORTSK</w:t>
      </w:r>
      <w:r w:rsidR="00551FC0" w:rsidRPr="00DB7415">
        <w:rPr>
          <w:rFonts w:ascii="Times New Roman" w:hAnsi="Times New Roman" w:cs="Times New Roman"/>
          <w:b/>
          <w:sz w:val="24"/>
          <w:szCs w:val="24"/>
        </w:rPr>
        <w:t>E</w:t>
      </w:r>
      <w:r w:rsidR="00260BA4" w:rsidRPr="00DB7415">
        <w:rPr>
          <w:rFonts w:ascii="Times New Roman" w:hAnsi="Times New Roman" w:cs="Times New Roman"/>
          <w:b/>
          <w:sz w:val="24"/>
          <w:szCs w:val="24"/>
        </w:rPr>
        <w:t xml:space="preserve"> DVORAN</w:t>
      </w:r>
      <w:r w:rsidR="00551FC0" w:rsidRPr="00DB7415">
        <w:rPr>
          <w:rFonts w:ascii="Times New Roman" w:hAnsi="Times New Roman" w:cs="Times New Roman"/>
          <w:b/>
          <w:sz w:val="24"/>
          <w:szCs w:val="24"/>
        </w:rPr>
        <w:t>E</w:t>
      </w:r>
      <w:r w:rsidR="00E67923" w:rsidRPr="00DB7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71C" w:rsidRPr="00DB7415">
        <w:rPr>
          <w:rFonts w:ascii="Times New Roman" w:hAnsi="Times New Roman" w:cs="Times New Roman"/>
          <w:b/>
          <w:sz w:val="24"/>
          <w:szCs w:val="24"/>
        </w:rPr>
        <w:t xml:space="preserve"> U OSNOVNOJ ŠKOLI BENKOVAC</w:t>
      </w:r>
    </w:p>
    <w:p w:rsidR="000231E2" w:rsidRPr="00DB7415" w:rsidRDefault="000231E2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 xml:space="preserve">Natječajem se daje u zakup </w:t>
      </w:r>
      <w:r w:rsidR="00536F61" w:rsidRPr="00DB7415">
        <w:rPr>
          <w:rFonts w:ascii="Times New Roman" w:hAnsi="Times New Roman" w:cs="Times New Roman"/>
          <w:sz w:val="24"/>
          <w:szCs w:val="24"/>
        </w:rPr>
        <w:t>:</w:t>
      </w:r>
    </w:p>
    <w:p w:rsidR="000231E2" w:rsidRPr="00DB7415" w:rsidRDefault="000231E2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15" w:rsidRPr="00DB7415" w:rsidRDefault="00DB7415" w:rsidP="00DB7415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Š</w:t>
      </w:r>
      <w:r w:rsidR="000231E2" w:rsidRPr="00DB7415">
        <w:rPr>
          <w:rFonts w:ascii="Times New Roman" w:hAnsi="Times New Roman" w:cs="Times New Roman"/>
          <w:sz w:val="24"/>
          <w:szCs w:val="24"/>
        </w:rPr>
        <w:t xml:space="preserve">kolska </w:t>
      </w:r>
      <w:r w:rsidR="0043471C" w:rsidRPr="00DB7415">
        <w:rPr>
          <w:rFonts w:ascii="Times New Roman" w:hAnsi="Times New Roman" w:cs="Times New Roman"/>
          <w:sz w:val="24"/>
          <w:szCs w:val="24"/>
        </w:rPr>
        <w:t>š</w:t>
      </w:r>
      <w:r w:rsidR="000231E2" w:rsidRPr="00DB7415">
        <w:rPr>
          <w:rFonts w:ascii="Times New Roman" w:hAnsi="Times New Roman" w:cs="Times New Roman"/>
          <w:sz w:val="24"/>
          <w:szCs w:val="24"/>
        </w:rPr>
        <w:t xml:space="preserve">portska </w:t>
      </w:r>
      <w:r w:rsidRPr="00DB7415">
        <w:rPr>
          <w:rFonts w:ascii="Times New Roman" w:hAnsi="Times New Roman" w:cs="Times New Roman"/>
          <w:sz w:val="24"/>
          <w:szCs w:val="24"/>
        </w:rPr>
        <w:t xml:space="preserve">dvorana, sagrađena uz postojeću Osnovnu školu u Benkovcu na </w:t>
      </w:r>
      <w:proofErr w:type="spellStart"/>
      <w:r w:rsidRPr="00DB7415">
        <w:rPr>
          <w:rFonts w:ascii="Times New Roman" w:hAnsi="Times New Roman" w:cs="Times New Roman"/>
          <w:sz w:val="24"/>
          <w:szCs w:val="24"/>
        </w:rPr>
        <w:t>kat.čest</w:t>
      </w:r>
      <w:proofErr w:type="spellEnd"/>
      <w:r w:rsidRPr="00DB7415">
        <w:rPr>
          <w:rFonts w:ascii="Times New Roman" w:hAnsi="Times New Roman" w:cs="Times New Roman"/>
          <w:sz w:val="24"/>
          <w:szCs w:val="24"/>
        </w:rPr>
        <w:t>. 1631/2, 1630/2, 1634/1 i 1632 k.o. Benkovac koja se sastoji od igrališta, tribina i  svlačionica. Na korištenje se daje igralište, 4 svlačionic</w:t>
      </w:r>
      <w:r>
        <w:rPr>
          <w:rFonts w:ascii="Times New Roman" w:hAnsi="Times New Roman" w:cs="Times New Roman"/>
          <w:sz w:val="24"/>
          <w:szCs w:val="24"/>
        </w:rPr>
        <w:t>e i pomoćna prostorija</w:t>
      </w:r>
      <w:r w:rsidRPr="00DB741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6F61" w:rsidRPr="00916CED" w:rsidRDefault="00DB7415" w:rsidP="00DB74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Dvorana se daje u zakup</w:t>
      </w:r>
      <w:r w:rsidR="00536F61" w:rsidRPr="00DB7415">
        <w:rPr>
          <w:rFonts w:ascii="Times New Roman" w:hAnsi="Times New Roman" w:cs="Times New Roman"/>
          <w:sz w:val="24"/>
          <w:szCs w:val="24"/>
        </w:rPr>
        <w:t xml:space="preserve"> radnim danom od </w:t>
      </w:r>
      <w:r w:rsidR="00536F61" w:rsidRPr="00916CED">
        <w:rPr>
          <w:rFonts w:ascii="Times New Roman" w:hAnsi="Times New Roman" w:cs="Times New Roman"/>
          <w:b/>
          <w:sz w:val="24"/>
          <w:szCs w:val="24"/>
        </w:rPr>
        <w:t>pone</w:t>
      </w:r>
      <w:r w:rsidR="00551FC0" w:rsidRPr="00916CED">
        <w:rPr>
          <w:rFonts w:ascii="Times New Roman" w:hAnsi="Times New Roman" w:cs="Times New Roman"/>
          <w:b/>
          <w:sz w:val="24"/>
          <w:szCs w:val="24"/>
        </w:rPr>
        <w:t xml:space="preserve">djeljka do petka u periodu od </w:t>
      </w:r>
      <w:r w:rsidR="0034619E" w:rsidRPr="00916CED">
        <w:rPr>
          <w:rFonts w:ascii="Times New Roman" w:hAnsi="Times New Roman" w:cs="Times New Roman"/>
          <w:b/>
          <w:sz w:val="24"/>
          <w:szCs w:val="24"/>
        </w:rPr>
        <w:t>3. listopada 2022. do 5. lipnja 2022.</w:t>
      </w:r>
    </w:p>
    <w:p w:rsidR="0043471C" w:rsidRPr="00DB7415" w:rsidRDefault="00936904" w:rsidP="004347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Dvoran</w:t>
      </w:r>
      <w:r w:rsidR="0043471C" w:rsidRPr="00DB7415">
        <w:rPr>
          <w:rFonts w:ascii="Times New Roman" w:hAnsi="Times New Roman" w:cs="Times New Roman"/>
          <w:sz w:val="24"/>
          <w:szCs w:val="24"/>
        </w:rPr>
        <w:t>a</w:t>
      </w:r>
      <w:r w:rsidR="00CD1936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se daj</w:t>
      </w:r>
      <w:r w:rsidR="00CD1936" w:rsidRPr="00DB7415">
        <w:rPr>
          <w:rFonts w:ascii="Times New Roman" w:hAnsi="Times New Roman" w:cs="Times New Roman"/>
          <w:sz w:val="24"/>
          <w:szCs w:val="24"/>
        </w:rPr>
        <w:t>u</w:t>
      </w:r>
      <w:r w:rsidRPr="00DB7415">
        <w:rPr>
          <w:rFonts w:ascii="Times New Roman" w:hAnsi="Times New Roman" w:cs="Times New Roman"/>
          <w:sz w:val="24"/>
          <w:szCs w:val="24"/>
        </w:rPr>
        <w:t xml:space="preserve"> u zakup za športske aktivnosti i druge programe koji se u njoj mogu izvoditi</w:t>
      </w:r>
    </w:p>
    <w:p w:rsidR="004C5654" w:rsidRPr="00916CED" w:rsidRDefault="00936904" w:rsidP="004C565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Školsk</w:t>
      </w:r>
      <w:r w:rsidR="0043471C" w:rsidRPr="00DB7415">
        <w:rPr>
          <w:rFonts w:ascii="Times New Roman" w:hAnsi="Times New Roman" w:cs="Times New Roman"/>
          <w:sz w:val="24"/>
          <w:szCs w:val="24"/>
        </w:rPr>
        <w:t>a</w:t>
      </w:r>
      <w:r w:rsidRPr="00DB7415">
        <w:rPr>
          <w:rFonts w:ascii="Times New Roman" w:hAnsi="Times New Roman" w:cs="Times New Roman"/>
          <w:sz w:val="24"/>
          <w:szCs w:val="24"/>
        </w:rPr>
        <w:t xml:space="preserve"> dvoran</w:t>
      </w:r>
      <w:r w:rsidR="0043471C" w:rsidRPr="00DB7415">
        <w:rPr>
          <w:rFonts w:ascii="Times New Roman" w:hAnsi="Times New Roman" w:cs="Times New Roman"/>
          <w:sz w:val="24"/>
          <w:szCs w:val="24"/>
        </w:rPr>
        <w:t>a</w:t>
      </w:r>
      <w:r w:rsidR="00856B7A">
        <w:rPr>
          <w:rFonts w:ascii="Times New Roman" w:hAnsi="Times New Roman" w:cs="Times New Roman"/>
          <w:sz w:val="24"/>
          <w:szCs w:val="24"/>
        </w:rPr>
        <w:t xml:space="preserve"> se iznajmljuje </w:t>
      </w:r>
      <w:r w:rsidR="00916CED">
        <w:rPr>
          <w:rFonts w:ascii="Times New Roman" w:hAnsi="Times New Roman" w:cs="Times New Roman"/>
          <w:sz w:val="24"/>
          <w:szCs w:val="24"/>
        </w:rPr>
        <w:t xml:space="preserve">u terminima </w:t>
      </w:r>
      <w:r w:rsidRPr="00DB7415">
        <w:rPr>
          <w:rFonts w:ascii="Times New Roman" w:hAnsi="Times New Roman" w:cs="Times New Roman"/>
          <w:sz w:val="24"/>
          <w:szCs w:val="24"/>
        </w:rPr>
        <w:t xml:space="preserve">od </w:t>
      </w:r>
      <w:r w:rsidR="0034619E" w:rsidRPr="00916CED">
        <w:rPr>
          <w:rFonts w:ascii="Times New Roman" w:hAnsi="Times New Roman" w:cs="Times New Roman"/>
          <w:b/>
          <w:sz w:val="24"/>
          <w:szCs w:val="24"/>
        </w:rPr>
        <w:t>14:00 do 22:00</w:t>
      </w:r>
      <w:r w:rsidR="00916CED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D1936" w:rsidRPr="00DB7415" w:rsidRDefault="00551FC0" w:rsidP="00551FC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Minimalna cijena zakupa</w:t>
      </w:r>
      <w:r w:rsidR="00CD1936" w:rsidRPr="00DB7415">
        <w:rPr>
          <w:rFonts w:ascii="Times New Roman" w:hAnsi="Times New Roman" w:cs="Times New Roman"/>
          <w:sz w:val="24"/>
          <w:szCs w:val="24"/>
        </w:rPr>
        <w:t xml:space="preserve"> dvorane za jedan sat korištenja iznosi </w:t>
      </w:r>
      <w:r w:rsidR="00856B7A">
        <w:rPr>
          <w:rFonts w:ascii="Times New Roman" w:hAnsi="Times New Roman" w:cs="Times New Roman"/>
          <w:sz w:val="24"/>
          <w:szCs w:val="24"/>
        </w:rPr>
        <w:t>25</w:t>
      </w:r>
      <w:r w:rsidR="004F6D35" w:rsidRPr="00DB7415">
        <w:rPr>
          <w:rFonts w:ascii="Times New Roman" w:hAnsi="Times New Roman" w:cs="Times New Roman"/>
          <w:sz w:val="24"/>
          <w:szCs w:val="24"/>
        </w:rPr>
        <w:t>0</w:t>
      </w:r>
      <w:r w:rsidR="00CD1936" w:rsidRPr="00DB7415">
        <w:rPr>
          <w:rFonts w:ascii="Times New Roman" w:hAnsi="Times New Roman" w:cs="Times New Roman"/>
          <w:sz w:val="24"/>
          <w:szCs w:val="24"/>
        </w:rPr>
        <w:t>,00 kuna/sat</w:t>
      </w:r>
    </w:p>
    <w:p w:rsidR="00DB7415" w:rsidRDefault="00BF19F6" w:rsidP="00DB74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Cijena za  sp</w:t>
      </w:r>
      <w:r w:rsidR="00916CED">
        <w:rPr>
          <w:rFonts w:ascii="Times New Roman" w:hAnsi="Times New Roman" w:cs="Times New Roman"/>
          <w:sz w:val="24"/>
          <w:szCs w:val="24"/>
        </w:rPr>
        <w:t xml:space="preserve">ortske klubove je od 500,00 do </w:t>
      </w:r>
      <w:r w:rsidRPr="00DB7415">
        <w:rPr>
          <w:rFonts w:ascii="Times New Roman" w:hAnsi="Times New Roman" w:cs="Times New Roman"/>
          <w:sz w:val="24"/>
          <w:szCs w:val="24"/>
        </w:rPr>
        <w:t xml:space="preserve">700,00 kuna mjesečno.  </w:t>
      </w:r>
    </w:p>
    <w:p w:rsidR="00916CED" w:rsidRDefault="00916CED" w:rsidP="000C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CD1936" w:rsidP="000C7E90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Pravo sudjelovanja na natječaju imaju fizičke i pravne osobe registrirane u Republici Hrvatskoj.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Zakupnik snosi troškove koji terete prostor prema ispostavljenim računima zakupodavca, kao što će se regulirati Ugovorom o zakupu.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Uz pisanu ponudu ponuditelj je dužan priložiti;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lastRenderedPageBreak/>
        <w:t>- kratak opis djelatnosti koja će se obavljati u poslovnom prostoru,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naziv, adresu, ime i prezime te telefonski broj osobe za kontakt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željeni termin i trajanje termina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- Pisanu izjavu ponuditelja o prihvaćanju svih pojedinačnih uvjeta zakupa utvrđenih u javnom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natječaju</w:t>
      </w:r>
    </w:p>
    <w:p w:rsidR="00916CED" w:rsidRDefault="00916CED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Najpovoljnija ponuda je ona koja uz ispunjenje uvjeta iz natječaja sadrži najvišu ponudbenu</w:t>
      </w:r>
    </w:p>
    <w:p w:rsidR="00CD1936" w:rsidRPr="00DB7415" w:rsidRDefault="00CD1936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mjesečnu zakupninu.</w:t>
      </w:r>
    </w:p>
    <w:p w:rsidR="004C5654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936" w:rsidRPr="00DB7415" w:rsidRDefault="00DB7415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1936" w:rsidRPr="00DB7415">
        <w:rPr>
          <w:rFonts w:ascii="Times New Roman" w:hAnsi="Times New Roman" w:cs="Times New Roman"/>
          <w:sz w:val="24"/>
          <w:szCs w:val="24"/>
        </w:rPr>
        <w:t>isane ponude s pripadajućim dokazima i prilozima i ponudbenom visinom zakupnine ponuditelji su dužni dostaviti u roku osam (8) dana od objave natječaja u zatvorenoj omotnici na adresu:</w:t>
      </w:r>
    </w:p>
    <w:p w:rsidR="003E603E" w:rsidRPr="00DB7415" w:rsidRDefault="004C5654" w:rsidP="003E6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i/>
          <w:sz w:val="24"/>
          <w:szCs w:val="24"/>
        </w:rPr>
        <w:t>„</w:t>
      </w:r>
      <w:r w:rsidR="00497F7C">
        <w:rPr>
          <w:rFonts w:ascii="Times New Roman" w:hAnsi="Times New Roman" w:cs="Times New Roman"/>
          <w:i/>
          <w:sz w:val="24"/>
          <w:szCs w:val="24"/>
        </w:rPr>
        <w:t>Osnovna škola Benkovac,</w:t>
      </w:r>
      <w:bookmarkStart w:id="0" w:name="_GoBack"/>
      <w:bookmarkEnd w:id="0"/>
      <w:r w:rsidR="0043471C" w:rsidRPr="00DB7415">
        <w:rPr>
          <w:rFonts w:ascii="Times New Roman" w:hAnsi="Times New Roman" w:cs="Times New Roman"/>
          <w:i/>
          <w:sz w:val="24"/>
          <w:szCs w:val="24"/>
        </w:rPr>
        <w:t xml:space="preserve"> Antuna Mihanovića 21 b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>, 23</w:t>
      </w:r>
      <w:r w:rsidR="0043471C" w:rsidRPr="00DB7415">
        <w:rPr>
          <w:rFonts w:ascii="Times New Roman" w:hAnsi="Times New Roman" w:cs="Times New Roman"/>
          <w:i/>
          <w:sz w:val="24"/>
          <w:szCs w:val="24"/>
        </w:rPr>
        <w:t>420 Benkovac</w:t>
      </w:r>
      <w:r w:rsidR="00CD1936" w:rsidRPr="00DB7415">
        <w:rPr>
          <w:rFonts w:ascii="Times New Roman" w:hAnsi="Times New Roman" w:cs="Times New Roman"/>
          <w:i/>
          <w:sz w:val="24"/>
          <w:szCs w:val="24"/>
        </w:rPr>
        <w:t>, s naznakom «Natječaj za zakup školsk</w:t>
      </w:r>
      <w:r w:rsidR="00916CED">
        <w:rPr>
          <w:rFonts w:ascii="Times New Roman" w:hAnsi="Times New Roman" w:cs="Times New Roman"/>
          <w:i/>
          <w:sz w:val="24"/>
          <w:szCs w:val="24"/>
        </w:rPr>
        <w:t>e sportske dvorane – ne otvaraj</w:t>
      </w:r>
      <w:r w:rsidR="00CD1936" w:rsidRPr="00DB7415">
        <w:rPr>
          <w:rFonts w:ascii="Times New Roman" w:hAnsi="Times New Roman" w:cs="Times New Roman"/>
          <w:sz w:val="24"/>
          <w:szCs w:val="24"/>
        </w:rPr>
        <w:t xml:space="preserve">». Nepotpune i nepravodobne ponude neće se razmatrati. </w:t>
      </w:r>
    </w:p>
    <w:p w:rsidR="000C7E90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DE9" w:rsidRDefault="00A70DE9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>Ponude se otvaraju na Školskom odboru.</w:t>
      </w:r>
      <w:r w:rsidR="003E603E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Sudionici natječaja obavijestit će se u roku od 3 dana od dana odabira najpovoljnije ponude</w:t>
      </w:r>
      <w:r w:rsidR="0043471C" w:rsidRPr="00DB7415">
        <w:rPr>
          <w:rFonts w:ascii="Times New Roman" w:hAnsi="Times New Roman" w:cs="Times New Roman"/>
          <w:sz w:val="24"/>
          <w:szCs w:val="24"/>
        </w:rPr>
        <w:t>.</w:t>
      </w:r>
      <w:r w:rsidR="0045566F" w:rsidRPr="00DB7415">
        <w:rPr>
          <w:rFonts w:ascii="Times New Roman" w:hAnsi="Times New Roman" w:cs="Times New Roman"/>
          <w:sz w:val="24"/>
          <w:szCs w:val="24"/>
        </w:rPr>
        <w:t xml:space="preserve"> </w:t>
      </w:r>
      <w:r w:rsidRPr="00DB7415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0C7E90" w:rsidRPr="00DB7415" w:rsidRDefault="000C7E90" w:rsidP="003E6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ponuditeljem čija je ponuda odabrana kao najpovoljnija ravnatelj sklapa ugovor o zakupu u roku 30 dana od dana donošenja Odluke. </w:t>
      </w:r>
    </w:p>
    <w:p w:rsidR="00DD38F9" w:rsidRDefault="0043471C" w:rsidP="0043471C">
      <w:pPr>
        <w:tabs>
          <w:tab w:val="left" w:pos="6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415">
        <w:rPr>
          <w:rFonts w:ascii="Times New Roman" w:hAnsi="Times New Roman" w:cs="Times New Roman"/>
          <w:sz w:val="24"/>
          <w:szCs w:val="24"/>
        </w:rPr>
        <w:tab/>
      </w:r>
    </w:p>
    <w:p w:rsidR="005E2367" w:rsidRPr="00916CED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CED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43471C" w:rsidRPr="00916CED" w:rsidRDefault="0043471C" w:rsidP="00DD38F9">
      <w:pPr>
        <w:tabs>
          <w:tab w:val="left" w:pos="66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6CED">
        <w:rPr>
          <w:rFonts w:ascii="Times New Roman" w:hAnsi="Times New Roman" w:cs="Times New Roman"/>
          <w:b/>
          <w:sz w:val="24"/>
          <w:szCs w:val="24"/>
        </w:rPr>
        <w:tab/>
        <w:t>Tonći Kuman,</w:t>
      </w:r>
      <w:r w:rsidR="000C7E90" w:rsidRPr="00916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6CED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</w:p>
    <w:p w:rsidR="005B1DF8" w:rsidRPr="00916CED" w:rsidRDefault="005B1DF8" w:rsidP="00DD38F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B1DF8" w:rsidRPr="00916CED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F"/>
    <w:rsid w:val="00000D12"/>
    <w:rsid w:val="000231E2"/>
    <w:rsid w:val="0003187C"/>
    <w:rsid w:val="000C7E90"/>
    <w:rsid w:val="001B1AFC"/>
    <w:rsid w:val="00260BA4"/>
    <w:rsid w:val="002A2509"/>
    <w:rsid w:val="003219DF"/>
    <w:rsid w:val="0034619E"/>
    <w:rsid w:val="00371ED7"/>
    <w:rsid w:val="003B46EE"/>
    <w:rsid w:val="003E603E"/>
    <w:rsid w:val="00415067"/>
    <w:rsid w:val="00432A5B"/>
    <w:rsid w:val="0043471C"/>
    <w:rsid w:val="0045566F"/>
    <w:rsid w:val="00497F7C"/>
    <w:rsid w:val="004C5654"/>
    <w:rsid w:val="004C5FE8"/>
    <w:rsid w:val="004F6D35"/>
    <w:rsid w:val="00536F61"/>
    <w:rsid w:val="00545B99"/>
    <w:rsid w:val="00551FC0"/>
    <w:rsid w:val="005B1DF8"/>
    <w:rsid w:val="005E2367"/>
    <w:rsid w:val="006916B7"/>
    <w:rsid w:val="006C53D9"/>
    <w:rsid w:val="00785DE0"/>
    <w:rsid w:val="007D47C5"/>
    <w:rsid w:val="008409F2"/>
    <w:rsid w:val="008447D3"/>
    <w:rsid w:val="00856B7A"/>
    <w:rsid w:val="008651EE"/>
    <w:rsid w:val="008B7621"/>
    <w:rsid w:val="008F3089"/>
    <w:rsid w:val="00916CED"/>
    <w:rsid w:val="00936904"/>
    <w:rsid w:val="00A56C04"/>
    <w:rsid w:val="00A66EA7"/>
    <w:rsid w:val="00A70DE9"/>
    <w:rsid w:val="00A773B6"/>
    <w:rsid w:val="00B13CAB"/>
    <w:rsid w:val="00B61E75"/>
    <w:rsid w:val="00BF19F6"/>
    <w:rsid w:val="00CD1936"/>
    <w:rsid w:val="00CD4DEB"/>
    <w:rsid w:val="00D2183E"/>
    <w:rsid w:val="00D61CA4"/>
    <w:rsid w:val="00DA0AF7"/>
    <w:rsid w:val="00DB7415"/>
    <w:rsid w:val="00DD38F9"/>
    <w:rsid w:val="00E67923"/>
    <w:rsid w:val="00F2041F"/>
    <w:rsid w:val="00F56DE0"/>
    <w:rsid w:val="00FD6834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1BE"/>
  <w15:docId w15:val="{E6DD8FF6-852E-4F28-B21F-B46E409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B8B4-9D76-4333-9AA9-5A4ACAD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Korisnik55</cp:lastModifiedBy>
  <cp:revision>6</cp:revision>
  <cp:lastPrinted>2022-09-13T11:44:00Z</cp:lastPrinted>
  <dcterms:created xsi:type="dcterms:W3CDTF">2022-09-08T10:24:00Z</dcterms:created>
  <dcterms:modified xsi:type="dcterms:W3CDTF">2022-09-14T08:17:00Z</dcterms:modified>
</cp:coreProperties>
</file>