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1.  </w:t>
      </w:r>
      <w:r w:rsidR="00AA468A">
        <w:rPr>
          <w:b/>
          <w:szCs w:val="20"/>
        </w:rPr>
        <w:t>STRUČNI SURADNIK</w:t>
      </w:r>
      <w:r w:rsidR="00D63C69">
        <w:rPr>
          <w:b/>
          <w:szCs w:val="20"/>
        </w:rPr>
        <w:t xml:space="preserve">/ICA </w:t>
      </w:r>
      <w:r w:rsidR="00AA468A">
        <w:rPr>
          <w:b/>
          <w:szCs w:val="20"/>
        </w:rPr>
        <w:t xml:space="preserve"> PEDAGOG</w:t>
      </w:r>
      <w:r w:rsidR="00D63C69">
        <w:rPr>
          <w:b/>
          <w:szCs w:val="20"/>
        </w:rPr>
        <w:t>/INJA</w:t>
      </w:r>
      <w:r w:rsidRPr="00D83695">
        <w:rPr>
          <w:b/>
          <w:szCs w:val="20"/>
        </w:rPr>
        <w:t xml:space="preserve"> </w:t>
      </w:r>
      <w:r w:rsidR="00703BE2">
        <w:rPr>
          <w:szCs w:val="20"/>
        </w:rPr>
        <w:t xml:space="preserve">– 1  izvršitelj, na 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(40 sati tjedno odnosno</w:t>
      </w:r>
      <w:r w:rsidR="00F06B9F">
        <w:rPr>
          <w:szCs w:val="20"/>
        </w:rPr>
        <w:t>,</w:t>
      </w:r>
      <w:r w:rsidR="001353FD">
        <w:rPr>
          <w:szCs w:val="20"/>
        </w:rPr>
        <w:t xml:space="preserve"> 8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Uvjeti za zasnivanje radnog odnosa: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opće uvjete za zasnivanje radnog odnosa, sukladno Zakonu o radu,  kandidati moraju ispuniti i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posebne uvjete: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-  poznavanje hrvatskog jezika i latiničnog pisma u mjeri koja omogućava izvođenje odgojno-obrazovnog  rada,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odgovarajuća vrsta i razina obrazovanja iz članka 105. stavka </w:t>
      </w:r>
      <w:r w:rsidR="00FA1273">
        <w:rPr>
          <w:szCs w:val="20"/>
        </w:rPr>
        <w:t>12</w:t>
      </w:r>
      <w:r w:rsidRPr="00D83695">
        <w:rPr>
          <w:szCs w:val="20"/>
        </w:rPr>
        <w:t xml:space="preserve">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AA468A">
        <w:rPr>
          <w:szCs w:val="20"/>
        </w:rPr>
        <w:t>stručnog suradnika pedagoga</w:t>
      </w:r>
      <w:r w:rsidR="00703BE2" w:rsidRPr="00D83695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AA468A">
        <w:rPr>
          <w:szCs w:val="20"/>
        </w:rPr>
        <w:t>29</w:t>
      </w:r>
      <w:r w:rsidRPr="00D83695">
        <w:rPr>
          <w:szCs w:val="20"/>
        </w:rPr>
        <w:t>.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mjesto </w:t>
      </w:r>
      <w:r w:rsidR="00AA468A">
        <w:rPr>
          <w:b/>
          <w:szCs w:val="20"/>
        </w:rPr>
        <w:t>stručnog suradnika</w:t>
      </w:r>
      <w:r w:rsidR="00D63C69">
        <w:rPr>
          <w:b/>
          <w:szCs w:val="20"/>
        </w:rPr>
        <w:t>/</w:t>
      </w:r>
      <w:proofErr w:type="spellStart"/>
      <w:r w:rsidR="00D63C69">
        <w:rPr>
          <w:b/>
          <w:szCs w:val="20"/>
        </w:rPr>
        <w:t>c</w:t>
      </w:r>
      <w:r w:rsidR="000A636B">
        <w:rPr>
          <w:b/>
          <w:szCs w:val="20"/>
        </w:rPr>
        <w:t>e</w:t>
      </w:r>
      <w:proofErr w:type="spellEnd"/>
      <w:r w:rsidR="00D63C69">
        <w:rPr>
          <w:b/>
          <w:szCs w:val="20"/>
        </w:rPr>
        <w:t xml:space="preserve"> </w:t>
      </w:r>
      <w:r w:rsidR="00AA468A">
        <w:rPr>
          <w:b/>
          <w:szCs w:val="20"/>
        </w:rPr>
        <w:t xml:space="preserve"> pedagoga</w:t>
      </w:r>
      <w:r w:rsidR="00D63C69">
        <w:rPr>
          <w:b/>
          <w:szCs w:val="20"/>
        </w:rPr>
        <w:t>/inj</w:t>
      </w:r>
      <w:r w:rsidR="000A636B">
        <w:rPr>
          <w:b/>
          <w:szCs w:val="20"/>
        </w:rPr>
        <w:t>e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5A6BD3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5A6BD3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5A6BD3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5A6BD3">
        <w:rPr>
          <w:szCs w:val="20"/>
        </w:rPr>
        <w:t>76/94,</w:t>
      </w:r>
      <w:r w:rsidRPr="00D83695">
        <w:rPr>
          <w:szCs w:val="20"/>
        </w:rPr>
        <w:t>108/95,108/96,82/01,103/03</w:t>
      </w:r>
      <w:r w:rsidR="005A6BD3">
        <w:rPr>
          <w:szCs w:val="20"/>
        </w:rPr>
        <w:t>.,</w:t>
      </w:r>
      <w:r w:rsidRPr="00D83695">
        <w:rPr>
          <w:szCs w:val="20"/>
        </w:rPr>
        <w:t xml:space="preserve"> 148/13</w:t>
      </w:r>
      <w:r w:rsidR="005A6BD3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5A6BD3">
        <w:rPr>
          <w:szCs w:val="20"/>
        </w:rPr>
        <w:t>8</w:t>
      </w:r>
      <w:r w:rsidR="008802FD">
        <w:rPr>
          <w:szCs w:val="20"/>
        </w:rPr>
        <w:t>/03,198/03,138/06,</w:t>
      </w:r>
      <w:r w:rsidR="005A6BD3">
        <w:rPr>
          <w:szCs w:val="20"/>
        </w:rPr>
        <w:t xml:space="preserve"> i </w:t>
      </w:r>
      <w:r w:rsidR="008802FD">
        <w:rPr>
          <w:szCs w:val="20"/>
        </w:rPr>
        <w:t>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5A6BD3">
        <w:rPr>
          <w:szCs w:val="20"/>
        </w:rPr>
        <w:t>,70/19,47/20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5A6BD3" w:rsidRDefault="00D83695" w:rsidP="00D83695">
      <w:pPr>
        <w:jc w:val="both"/>
        <w:rPr>
          <w:b/>
          <w:szCs w:val="20"/>
        </w:rPr>
      </w:pPr>
      <w:r w:rsidRPr="005A6BD3">
        <w:rPr>
          <w:b/>
          <w:szCs w:val="20"/>
        </w:rPr>
        <w:t xml:space="preserve">Natječaj je objavljen  dana </w:t>
      </w:r>
      <w:r w:rsidR="00F06B9F" w:rsidRPr="005A6BD3">
        <w:rPr>
          <w:b/>
          <w:szCs w:val="20"/>
        </w:rPr>
        <w:t>23.rujna 2020</w:t>
      </w:r>
      <w:r w:rsidRPr="005A6BD3">
        <w:rPr>
          <w:b/>
          <w:szCs w:val="20"/>
        </w:rPr>
        <w:t>.  godine</w:t>
      </w:r>
      <w:r w:rsidRPr="00D83695">
        <w:rPr>
          <w:szCs w:val="20"/>
        </w:rPr>
        <w:t xml:space="preserve">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F06B9F" w:rsidRPr="005A6BD3">
        <w:rPr>
          <w:b/>
          <w:szCs w:val="20"/>
        </w:rPr>
        <w:t xml:space="preserve">1.listopada </w:t>
      </w:r>
      <w:r w:rsidR="00C078AA" w:rsidRPr="005A6BD3">
        <w:rPr>
          <w:b/>
          <w:szCs w:val="20"/>
        </w:rPr>
        <w:t>2020</w:t>
      </w:r>
      <w:r w:rsidR="00EE4DE7" w:rsidRPr="005A6BD3">
        <w:rPr>
          <w:b/>
          <w:szCs w:val="20"/>
        </w:rPr>
        <w:t>.</w:t>
      </w:r>
      <w:r w:rsidR="00F06B9F" w:rsidRPr="005A6BD3">
        <w:rPr>
          <w:b/>
          <w:szCs w:val="20"/>
        </w:rPr>
        <w:t>godine.</w:t>
      </w:r>
    </w:p>
    <w:p w:rsidR="00DD0A45" w:rsidRPr="005A6BD3" w:rsidRDefault="00DD0A45" w:rsidP="00D83695">
      <w:pPr>
        <w:jc w:val="both"/>
        <w:rPr>
          <w:b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602-02/20-01/</w:t>
      </w:r>
      <w:r w:rsidR="000C1CA2">
        <w:rPr>
          <w:szCs w:val="20"/>
        </w:rPr>
        <w:t>189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802FD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98-1-20-20-01</w:t>
      </w:r>
      <w:r w:rsidR="00726310">
        <w:rPr>
          <w:szCs w:val="20"/>
        </w:rPr>
        <w:t>/01</w:t>
      </w:r>
      <w:bookmarkStart w:id="0" w:name="_GoBack"/>
      <w:bookmarkEnd w:id="0"/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0C1CA2">
        <w:rPr>
          <w:b/>
          <w:szCs w:val="20"/>
        </w:rPr>
        <w:t>23.lipanj 2020.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21" w:rsidRDefault="00292121" w:rsidP="00754B18">
      <w:r>
        <w:separator/>
      </w:r>
    </w:p>
  </w:endnote>
  <w:endnote w:type="continuationSeparator" w:id="0">
    <w:p w:rsidR="00292121" w:rsidRDefault="00292121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21" w:rsidRDefault="00292121" w:rsidP="00754B18">
      <w:r>
        <w:separator/>
      </w:r>
    </w:p>
  </w:footnote>
  <w:footnote w:type="continuationSeparator" w:id="0">
    <w:p w:rsidR="00292121" w:rsidRDefault="00292121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104162"/>
    <w:rsid w:val="001353FD"/>
    <w:rsid w:val="001458E9"/>
    <w:rsid w:val="001551F3"/>
    <w:rsid w:val="0023207E"/>
    <w:rsid w:val="00292121"/>
    <w:rsid w:val="002966C8"/>
    <w:rsid w:val="002D1874"/>
    <w:rsid w:val="002D616E"/>
    <w:rsid w:val="00354319"/>
    <w:rsid w:val="0038674C"/>
    <w:rsid w:val="003D409E"/>
    <w:rsid w:val="004310AF"/>
    <w:rsid w:val="00515C70"/>
    <w:rsid w:val="005A6BD3"/>
    <w:rsid w:val="00601FDD"/>
    <w:rsid w:val="00614178"/>
    <w:rsid w:val="006D274E"/>
    <w:rsid w:val="006F3773"/>
    <w:rsid w:val="00703BE2"/>
    <w:rsid w:val="00726310"/>
    <w:rsid w:val="00754B18"/>
    <w:rsid w:val="007F7126"/>
    <w:rsid w:val="0081003B"/>
    <w:rsid w:val="008802FD"/>
    <w:rsid w:val="009755BD"/>
    <w:rsid w:val="009B7DB3"/>
    <w:rsid w:val="00A1202D"/>
    <w:rsid w:val="00A57DC9"/>
    <w:rsid w:val="00AA468A"/>
    <w:rsid w:val="00AD7D99"/>
    <w:rsid w:val="00B56E80"/>
    <w:rsid w:val="00B70EFD"/>
    <w:rsid w:val="00C078AA"/>
    <w:rsid w:val="00D02753"/>
    <w:rsid w:val="00D16D54"/>
    <w:rsid w:val="00D50ED0"/>
    <w:rsid w:val="00D63C69"/>
    <w:rsid w:val="00D83695"/>
    <w:rsid w:val="00DD0A45"/>
    <w:rsid w:val="00E678F6"/>
    <w:rsid w:val="00EB2140"/>
    <w:rsid w:val="00EE4DE7"/>
    <w:rsid w:val="00F06B9F"/>
    <w:rsid w:val="00F5746E"/>
    <w:rsid w:val="00F6379F"/>
    <w:rsid w:val="00F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1A2A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B983-E2C7-417D-B125-103B075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16</cp:revision>
  <cp:lastPrinted>2020-06-08T07:42:00Z</cp:lastPrinted>
  <dcterms:created xsi:type="dcterms:W3CDTF">2020-06-12T08:44:00Z</dcterms:created>
  <dcterms:modified xsi:type="dcterms:W3CDTF">2020-09-23T10:44:00Z</dcterms:modified>
</cp:coreProperties>
</file>