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58" w:rsidRDefault="00C1324E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br. 87/08., 86/09., 92/10., 105/10., 90/11., 5/12., 16/12., 86/12.,126/12.,  94/13., 152/14., 7/17., 68/18., 98/19., 64/20. i 151/22) i članka 5. Pravilnika o načinu i postupku zapošljavanja u Osnovnoj školi Benkovac, ravnatelj Osnovne škole Benkovac raspisuje:</w:t>
      </w:r>
    </w:p>
    <w:p w:rsidR="00284758" w:rsidRDefault="00C1324E">
      <w:pPr>
        <w:spacing w:after="233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284758" w:rsidRDefault="00C1324E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284758" w:rsidRDefault="00C1324E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284758" w:rsidRDefault="00C1324E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758" w:rsidRDefault="00C1324E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Učitelj/ica informatike</w:t>
      </w:r>
      <w:r>
        <w:rPr>
          <w:rFonts w:ascii="Times New Roman" w:hAnsi="Times New Roman" w:cs="Times New Roman"/>
          <w:sz w:val="24"/>
          <w:szCs w:val="24"/>
        </w:rPr>
        <w:t xml:space="preserve"> - 1 izvršitelj/ica na neodređeno puno radno vrijeme (40 sati tjedno) </w:t>
      </w:r>
    </w:p>
    <w:p w:rsidR="00284758" w:rsidRDefault="00C1324E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758" w:rsidRDefault="00C1324E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prijavljuju na natječaj, uz opći uvjet za zasnivanje radnog odnosa, sukladno Zakonu o radu, moraju ispunjavati i posebne uvjete za zasnivanje radnog odnosa sukladno članku 105. Zakona o odgoju i obrazovanju u osnovnoj i srednjoj školi (Narodne novine, broj 87/08, 86/09, 92/10,105/10, 90/11, 5/12, 16/12, 86/12, 126/12, 94/13, 152/14., 07/17, 68/18, 98/19., 64/20. i 151/22) i to:</w:t>
      </w:r>
    </w:p>
    <w:p w:rsidR="00284758" w:rsidRDefault="00284758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284758" w:rsidRDefault="00C1324E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 hrvatskog jezika i latiničnog pisma u mjeri koja omogućava izvođenje odgojno-obrazovnog rada</w:t>
      </w:r>
    </w:p>
    <w:p w:rsidR="00284758" w:rsidRDefault="00C1324E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odgovarajuća vrsta i razina obrazovanja iz članka 105. stavka 6. Zakona o odgoju i obrazovanju u osnovnoj i srednjoj školi (Narodne novine, broj 87/08, 86/09, 92/10,105/10, 90/11, 5/12, 16/12, 86/12, 126/12, 94/13, 152/14., 07/17, 68/18, 98/19., 64/20. i 151/22) te iz članka 17. Pravilnika o odgovarajućoj vrsti obrazovanja učitelja i stručnih suradnika u osnovnoj školi (NN broj 6/19 i 75/20).</w:t>
      </w:r>
    </w:p>
    <w:p w:rsidR="00284758" w:rsidRDefault="00284758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84758" w:rsidRDefault="00C1324E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i vlastoručno potpisanu prijavu, kandidati su obvezni priložiti:</w:t>
      </w:r>
    </w:p>
    <w:p w:rsidR="00284758" w:rsidRDefault="00284758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284758" w:rsidRDefault="00C1324E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284758" w:rsidRDefault="00C1324E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284758" w:rsidRDefault="00C1324E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284758" w:rsidRDefault="00C1324E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podnositelj prijave nije pod istragom i da se protiv podnositelja prijave ne vodi kazneni postupak, odnosno da nema zapreka za zasnivanje radnog odnosa  u školskoj ustanovi u smislu članka 106. Zakona o odgoju i obrazovanju u osnovnoj i srednjoj školi (ne starije od 8 dana od dana objave natječaja).</w:t>
      </w:r>
    </w:p>
    <w:p w:rsidR="00284758" w:rsidRDefault="00C1324E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evidentiranom radnom stažu (elektronički zapis ili potvrda o podacima evidentiranim u  matičnoj evidenciji HZMO – ne starije od 8 dana)</w:t>
      </w:r>
    </w:p>
    <w:p w:rsidR="00284758" w:rsidRDefault="00284758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84758" w:rsidRDefault="00C1324E">
      <w:pPr>
        <w:ind w:righ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</w:p>
    <w:p w:rsidR="00284758" w:rsidRDefault="00C1324E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 Izrazi koji se koriste u natječaju, a imaju rodno značenje, koriste se neutralno i odnose jednako na muške i na ženske osobe.</w:t>
      </w:r>
    </w:p>
    <w:p w:rsidR="00284758" w:rsidRDefault="00284758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84758" w:rsidRDefault="00C1324E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 prema posebnom zakonu i ima prednost u odnosu na ostale kandidate pod jednakim uvjetima</w:t>
      </w:r>
    </w:p>
    <w:p w:rsidR="00284758" w:rsidRDefault="002847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84758" w:rsidRDefault="00C1324E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članka 102.  Zakona o hrvatskim braniteljima iz Domovinskog rata i članovima njihovih obitelji (Narodne novine 121/17., 98/19.,84/21), članka 48. f.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</w:rPr>
        <w:t>33/92., 57/92., 77/92., 27/93., 58/93., 02/94., 76/94., 108/95., 108/96.,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</w:rPr>
        <w:t>,148/13 i 98/19</w:t>
      </w:r>
      <w:r>
        <w:rPr>
          <w:rFonts w:ascii="Times New Roman" w:hAnsi="Times New Roman" w:cs="Times New Roman"/>
          <w:sz w:val="24"/>
          <w:szCs w:val="24"/>
        </w:rPr>
        <w:t xml:space="preserve">), članka 9. Zakona o profesionalnoj rehabilitaciji i zapošljavanju osoba s invaliditetom (Narodne novine broj 157/13., 152/14.,39/18. i 32/20.) te članka 48. Zakona o civilnim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stradalnicima iz Domovinskog rata (Narodne novine broj: 84/21) dužna je u prijavi na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</w:rPr>
        <w:t>na natječaj</w:t>
      </w:r>
      <w:r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 na ostale kandidate samo pod jednakim uvjetima.</w:t>
      </w:r>
    </w:p>
    <w:p w:rsidR="00284758" w:rsidRDefault="00C1324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dužni su uz prijavu na natječaj pored navedenih isprava odnosno priloga priložiti i sve potrebne dokaze iz članka 103.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284758" w:rsidRDefault="00861F0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5" w:history="1">
        <w:r w:rsidR="00C1324E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284758" w:rsidRDefault="00C1324E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članka 49. Zakona o civilnim stradalnicima iz Domovinskog rata  Poveznica na internetsku stranicu Ministarstva hrvatskih branitelja s popisom dokaza potrebnih za ostvarivanja prava prednosti: </w:t>
      </w: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84758" w:rsidRDefault="002847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84758" w:rsidRDefault="00C1324E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(NN broj: 158/03., 198/03., 138/06. i 45/11.) te rješenje Ministarstva znanosti i obrazovanja o priznavanju inozemne stručne kvalifikacije radi pristupa reguliranoj profesiji u skladu sa Zakonom o reguliranim profesijama i priznavanju inozemnih stručnih kvalifikacija (NN broj: 82/15, 70/19 i 47/20).</w:t>
      </w:r>
    </w:p>
    <w:p w:rsidR="00284758" w:rsidRDefault="002847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84758" w:rsidRDefault="00C1324E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Kandidati su obvezni pristupiti provjeri znanja i sposobnosti putem usmenog ili pismenog testiranja sukladno čl. 12. Pravilnika o načinu i postupku zapošljavanja u Osnovnoj školi Benkovac. Kandidatom prijavljenim na natječaj smatrati će se samo osoba koja podnese pravodobnu i potpunu prijavu te ispunjava formalne uvjete iz natječaja, a nepravodobne i  nepotpune prijave neće se razmatrati. </w:t>
      </w:r>
    </w:p>
    <w:p w:rsidR="00284758" w:rsidRDefault="002847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84758" w:rsidRDefault="00C1324E">
      <w:pPr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Benkovac  koji je dostupan na web stranici Škole pod rubrikom „Zakoni i propisi“, poveznica: </w:t>
      </w:r>
    </w:p>
    <w:p w:rsidR="00284758" w:rsidRDefault="00861F0A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1324E"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http://os-benkovac.skole.hr/upload/os-benkovac/images/static3/938/attachment/Pravilnik_o_zaposljavanju_OS_Benkovac.docx</w:t>
        </w:r>
      </w:hyperlink>
    </w:p>
    <w:p w:rsidR="00284758" w:rsidRDefault="00C1324E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vremenu, mjestu održavanja prethodne provjere znanja i sposobnosti kandidata te  područje provjere, pravni i drugi izvori za pripremanje kandidata  objavit će se na mrežnoj  stranici Osnovne škole Benkovac </w:t>
      </w:r>
      <w:hyperlink r:id="rId8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u rubrici “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:rsidR="00284758" w:rsidRDefault="00C1324E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284758" w:rsidRDefault="002847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84758" w:rsidRDefault="00C1324E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Rok za podnošenje prijave je 8 dana od objave natječaja. </w:t>
      </w:r>
    </w:p>
    <w:p w:rsidR="00284758" w:rsidRDefault="00C1324E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Prijave s potrebnom dokumentacijom, s naznakom „Za natječaj“ dostaviti  neposredno ili poštom na adresu Osnovna škola Benkovac, Antuna  Mihanovića 21 b, 23420 Benkovac. </w:t>
      </w:r>
    </w:p>
    <w:p w:rsidR="00284758" w:rsidRDefault="00C1324E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Zaprimljenu dokumentaciju ne vraćamo kandidatima.</w:t>
      </w:r>
    </w:p>
    <w:p w:rsidR="00284758" w:rsidRDefault="00C1324E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prijavom na natječaj daje izričitu privolu za obradu osobnih podataka navedenih u svim dostavljenim prilozima odnosno ispravama za potrebe provedbe natječajnog postupka sukladno važećim propisima o zaštiti osobnih podataka.</w:t>
      </w:r>
    </w:p>
    <w:p w:rsidR="00284758" w:rsidRDefault="002847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84758" w:rsidRDefault="00C1324E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ishodu natječajnog postupka s imenom i prezimenom odabranog kandidata, škola će objaviti na svojim mrežnim stranicama Osnovne škole Benkovac, </w:t>
      </w:r>
      <w:hyperlink r:id="rId9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284758" w:rsidRDefault="00C1324E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u rubrici pod nazivom „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 xml:space="preserve"> u roku od 15 dana od dana donošenja odluke o izboru kandidata te će se objavom rezultata natječaja smatrati da su svi kandidati obaviješteni i neće biti pojedinačno pisano obavješteni. </w:t>
      </w:r>
    </w:p>
    <w:p w:rsidR="00284758" w:rsidRDefault="00C1324E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 sklapanja ugovora o radu odabrani kandidat dužan je sve navedene priloge odnosno isprave dostaviti u izvorniku ili u preslici ovjerenoj od strane javnog bilježnika.</w:t>
      </w:r>
    </w:p>
    <w:p w:rsidR="00284758" w:rsidRDefault="002847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84758" w:rsidRPr="00C1324E" w:rsidRDefault="00284758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284758" w:rsidRPr="00C1324E" w:rsidRDefault="00C1324E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132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KLASA:       </w:t>
      </w:r>
      <w:r w:rsidRPr="00C1324E">
        <w:rPr>
          <w:rFonts w:ascii="Times New Roman" w:hAnsi="Times New Roman" w:cs="Times New Roman"/>
          <w:noProof/>
          <w:sz w:val="24"/>
          <w:szCs w:val="24"/>
          <w:lang w:val="en-US"/>
        </w:rPr>
        <w:t>112-02/23-01/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Pr="00C1324E">
        <w:rPr>
          <w:rFonts w:ascii="Times New Roman" w:hAnsi="Times New Roman" w:cs="Times New Roman"/>
          <w:noProof/>
          <w:sz w:val="24"/>
          <w:szCs w:val="24"/>
          <w:lang w:val="en-US"/>
        </w:rPr>
        <w:t>1</w:t>
      </w:r>
      <w:r w:rsidRPr="00C132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284758" w:rsidRPr="00C1324E" w:rsidRDefault="00C1324E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C132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URBROJ:     </w:t>
      </w:r>
      <w:r w:rsidRPr="00C1324E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2198-1-20-23-</w:t>
      </w:r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0</w:t>
      </w:r>
      <w:r w:rsidRPr="00C1324E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1</w:t>
      </w:r>
    </w:p>
    <w:p w:rsidR="00284758" w:rsidRPr="00C1324E" w:rsidRDefault="002847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84758" w:rsidRDefault="002847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84758" w:rsidRDefault="00861F0A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Benkovcu, 21</w:t>
      </w:r>
      <w:bookmarkStart w:id="0" w:name="_GoBack"/>
      <w:bookmarkEnd w:id="0"/>
      <w:r w:rsidR="00C1324E">
        <w:rPr>
          <w:rFonts w:ascii="Times New Roman" w:hAnsi="Times New Roman" w:cs="Times New Roman"/>
          <w:bCs/>
          <w:sz w:val="24"/>
          <w:szCs w:val="24"/>
        </w:rPr>
        <w:t xml:space="preserve">. ožujka 2023. godine          </w:t>
      </w:r>
    </w:p>
    <w:p w:rsidR="00284758" w:rsidRDefault="00C1324E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284758" w:rsidRDefault="00284758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4758" w:rsidRDefault="00C1324E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284758" w:rsidRDefault="00284758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58" w:rsidRDefault="00C1324E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284758" w:rsidRDefault="00284758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58" w:rsidRDefault="00284758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58" w:rsidRDefault="00284758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58" w:rsidRDefault="00C1324E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sectPr w:rsidR="00284758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multilevel"/>
    <w:tmpl w:val="B50E7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multilevel"/>
    <w:tmpl w:val="88140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multilevel"/>
    <w:tmpl w:val="C9845E84"/>
    <w:lvl w:ilvl="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multilevel"/>
    <w:tmpl w:val="84D208B8"/>
    <w:lvl w:ilvl="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58"/>
    <w:rsid w:val="00284758"/>
    <w:rsid w:val="00861F0A"/>
    <w:rsid w:val="00C1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1DEA"/>
  <w15:docId w15:val="{839E0104-CD73-417C-86B3-93BAB212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upload/os-benkovac/images/static3/938/attachment/Pravilnik_o_zaposljavanju_OS_Benkovac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15</cp:revision>
  <cp:lastPrinted>2023-03-21T08:48:00Z</cp:lastPrinted>
  <dcterms:created xsi:type="dcterms:W3CDTF">2021-12-06T10:00:00Z</dcterms:created>
  <dcterms:modified xsi:type="dcterms:W3CDTF">2023-03-21T08:50:00Z</dcterms:modified>
</cp:coreProperties>
</file>